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FORM 14.2 PROTOCOL REVIEWER EVALUATION FOR FINAL REPORT</w:t>
            </w:r>
          </w:p>
        </w:tc>
      </w:tr>
    </w:tbl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1"/>
        <w:gridCol w:w="2557"/>
        <w:gridCol w:w="2519"/>
        <w:gridCol w:w="2715"/>
        <w:tblGridChange w:id="0">
          <w:tblGrid>
            <w:gridCol w:w="2891"/>
            <w:gridCol w:w="2557"/>
            <w:gridCol w:w="2519"/>
            <w:gridCol w:w="2715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SBSRERC Protocol Number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Sponsor Protocol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of Submission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Protocol Title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spacing w:line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Researcher</w:t>
            </w:r>
          </w:p>
          <w:p w:rsidR="00000000" w:rsidDel="00000000" w:rsidP="00000000" w:rsidRDefault="00000000" w:rsidRPr="00000000" w14:paraId="00000028">
            <w:pPr>
              <w:spacing w:line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 Department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Co-Researcher 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Number of Participants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Study Sites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Sponsor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 Number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Duration of the Study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             New           Resubmission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0</wp:posOffset>
                      </wp:positionV>
                      <wp:extent cx="228600" cy="171450"/>
                      <wp:effectExtent b="0" l="0" r="0" t="0"/>
                      <wp:wrapNone/>
                      <wp:docPr id="2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0</wp:posOffset>
                      </wp:positionV>
                      <wp:extent cx="228600" cy="171450"/>
                      <wp:effectExtent b="0" l="0" r="0" t="0"/>
                      <wp:wrapNone/>
                      <wp:docPr id="277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0</wp:posOffset>
                      </wp:positionV>
                      <wp:extent cx="228600" cy="171450"/>
                      <wp:effectExtent b="0" l="0" r="0" t="0"/>
                      <wp:wrapNone/>
                      <wp:docPr id="2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0</wp:posOffset>
                      </wp:positionV>
                      <wp:extent cx="228600" cy="171450"/>
                      <wp:effectExtent b="0" l="0" r="0" t="0"/>
                      <wp:wrapNone/>
                      <wp:docPr id="27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Reviewers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         Intervention                       Observational Study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352550" cy="628650"/>
                <wp:effectExtent b="0" l="0" r="0" t="0"/>
                <wp:wrapNone/>
                <wp:docPr id="302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679250" y="3475200"/>
                          <a:ext cx="1333500" cy="609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352550" cy="628650"/>
                <wp:effectExtent b="0" l="0" r="0" t="0"/>
                <wp:wrapNone/>
                <wp:docPr id="302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81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81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6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6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Type of the Study               Document Review             Individual based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6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6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73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7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254000</wp:posOffset>
                </wp:positionV>
                <wp:extent cx="228600" cy="171450"/>
                <wp:effectExtent b="0" l="0" r="0" t="0"/>
                <wp:wrapNone/>
                <wp:docPr id="271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254000</wp:posOffset>
                </wp:positionV>
                <wp:extent cx="228600" cy="171450"/>
                <wp:effectExtent b="0" l="0" r="0" t="0"/>
                <wp:wrapNone/>
                <wp:docPr id="27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         Social Survey                    Others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(specify)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6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6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1304925" cy="209550"/>
                <wp:effectExtent b="0" l="0" r="0" t="0"/>
                <wp:wrapNone/>
                <wp:docPr id="286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703063" y="3684750"/>
                          <a:ext cx="1285875" cy="190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1304925" cy="209550"/>
                <wp:effectExtent b="0" l="0" r="0" t="0"/>
                <wp:wrapNone/>
                <wp:docPr id="28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228600" cy="171450"/>
                <wp:effectExtent b="0" l="0" r="0" t="0"/>
                <wp:wrapNone/>
                <wp:docPr id="285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228600" cy="171450"/>
                <wp:effectExtent b="0" l="0" r="0" t="0"/>
                <wp:wrapNone/>
                <wp:docPr id="285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152400</wp:posOffset>
                </wp:positionV>
                <wp:extent cx="228600" cy="171450"/>
                <wp:effectExtent b="0" l="0" r="0" t="0"/>
                <wp:wrapNone/>
                <wp:docPr id="275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152400</wp:posOffset>
                </wp:positionV>
                <wp:extent cx="228600" cy="171450"/>
                <wp:effectExtent b="0" l="0" r="0" t="0"/>
                <wp:wrapNone/>
                <wp:docPr id="27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Review Status                  Full Board                      Expedited                  Exempted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78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28600" cy="171450"/>
                <wp:effectExtent b="0" l="0" r="0" t="0"/>
                <wp:wrapNone/>
                <wp:docPr id="27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spacing w:line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Brief Description of the Study (Mark whatever applies to the study)</w:t>
            </w:r>
          </w:p>
          <w:p w:rsidR="00000000" w:rsidDel="00000000" w:rsidP="00000000" w:rsidRDefault="00000000" w:rsidRPr="00000000" w14:paraId="0000006E">
            <w:pPr>
              <w:spacing w:line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Qualitative                 Quantitative                    Primary                            Secondary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80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8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82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82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5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5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5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0</wp:posOffset>
                </wp:positionV>
                <wp:extent cx="238125" cy="209550"/>
                <wp:effectExtent b="0" l="0" r="0" t="0"/>
                <wp:wrapNone/>
                <wp:docPr id="2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righ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Do not fill-out below: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Reviewer Form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firstLine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 PROTOCOL DOCUMENT REVIEW 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  <w:tab/>
        <w:t xml:space="preserve">Status of participants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Accounted                                         Not accounted</w:t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Cannot be Assessed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6038850" cy="1459050"/>
                <wp:effectExtent b="0" l="0" r="0" t="0"/>
                <wp:wrapNone/>
                <wp:docPr id="26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336100" y="3060000"/>
                          <a:ext cx="60198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Points for improvement: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6038850" cy="1459050"/>
                <wp:effectExtent b="0" l="0" r="0" t="0"/>
                <wp:wrapNone/>
                <wp:docPr id="26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850" cy="145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  <w:tab/>
        <w:t xml:space="preserve">Study Materials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Complete                                           Incomplete</w:t>
        <w:tab/>
        <w:tab/>
        <w:t xml:space="preserve">Cannot be Assessed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6038850" cy="1464551"/>
                <wp:effectExtent b="0" l="0" r="0" t="0"/>
                <wp:wrapNone/>
                <wp:docPr id="26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36100" y="3060000"/>
                          <a:ext cx="60198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Areas for improvement: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6038850" cy="1464551"/>
                <wp:effectExtent b="0" l="0" r="0" t="0"/>
                <wp:wrapNone/>
                <wp:docPr id="26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850" cy="14645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</w:t>
        <w:tab/>
        <w:t xml:space="preserve">Duration of the study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Followed as planned                         Not followed as planned</w:t>
        <w:tab/>
        <w:tab/>
        <w:t xml:space="preserve">Cannot be Assessed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4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4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5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5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6038850" cy="2899050"/>
                <wp:effectExtent b="0" l="0" r="0" t="0"/>
                <wp:wrapNone/>
                <wp:docPr id="296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2336100" y="2340000"/>
                          <a:ext cx="60198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Areas for improvement: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6038850" cy="2899050"/>
                <wp:effectExtent b="0" l="0" r="0" t="0"/>
                <wp:wrapNone/>
                <wp:docPr id="296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850" cy="289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Objectives of the study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 Met                                        </w:t>
        <w:tab/>
        <w:tab/>
        <w:t xml:space="preserve">Not Met</w:t>
        <w:tab/>
        <w:tab/>
        <w:tab/>
        <w:t xml:space="preserve">Cannot be Assessed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7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7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30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303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30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304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6048375" cy="1459050"/>
                <wp:effectExtent b="0" l="0" r="0" t="0"/>
                <wp:wrapNone/>
                <wp:docPr id="30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2331338" y="3060000"/>
                          <a:ext cx="602932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Comment: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6048375" cy="1459050"/>
                <wp:effectExtent b="0" l="0" r="0" t="0"/>
                <wp:wrapNone/>
                <wp:docPr id="305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145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Problems/Issues Encountered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Addressed                                          Not addressed</w:t>
        <w:tab/>
        <w:tab/>
        <w:tab/>
        <w:t xml:space="preserve"> Cannot be Assessed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8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8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9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9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300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300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6048375" cy="1459050"/>
                <wp:effectExtent b="0" l="0" r="0" t="0"/>
                <wp:wrapNone/>
                <wp:docPr id="301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2331338" y="3060000"/>
                          <a:ext cx="602932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Comment: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6048375" cy="1459050"/>
                <wp:effectExtent b="0" l="0" r="0" t="0"/>
                <wp:wrapNone/>
                <wp:docPr id="301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145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</w:t>
        <w:tab/>
        <w:t xml:space="preserve">Summary of findings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127000</wp:posOffset>
                </wp:positionV>
                <wp:extent cx="285750" cy="219075"/>
                <wp:effectExtent b="0" l="0" r="0" t="0"/>
                <wp:wrapNone/>
                <wp:docPr id="287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127000</wp:posOffset>
                </wp:positionV>
                <wp:extent cx="285750" cy="219075"/>
                <wp:effectExtent b="0" l="0" r="0" t="0"/>
                <wp:wrapNone/>
                <wp:docPr id="28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Clear      </w:t>
        <w:tab/>
        <w:t xml:space="preserve">                                  Unclear   </w:t>
        <w:tab/>
        <w:tab/>
        <w:tab/>
        <w:t xml:space="preserve">Cannot be Assessed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88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8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89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89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6048375" cy="1459050"/>
                <wp:effectExtent b="0" l="0" r="0" t="0"/>
                <wp:wrapNone/>
                <wp:docPr id="293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2331338" y="3060000"/>
                          <a:ext cx="602932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Comment: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6048375" cy="1459050"/>
                <wp:effectExtent b="0" l="0" r="0" t="0"/>
                <wp:wrapNone/>
                <wp:docPr id="293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145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firstLine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B. RECOMMENDATION</w:t>
      </w:r>
    </w:p>
    <w:p w:rsidR="00000000" w:rsidDel="00000000" w:rsidP="00000000" w:rsidRDefault="00000000" w:rsidRPr="00000000" w14:paraId="000000D1">
      <w:pPr>
        <w:spacing w:after="0" w:line="240" w:lineRule="auto"/>
        <w:ind w:firstLine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 xml:space="preserve">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Approval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533400"/>
                <wp:effectExtent b="0" l="0" r="0" t="0"/>
                <wp:wrapNone/>
                <wp:docPr id="290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788788" y="3527588"/>
                          <a:ext cx="11144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533400"/>
                <wp:effectExtent b="0" l="0" r="0" t="0"/>
                <wp:wrapNone/>
                <wp:docPr id="29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1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1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DECISION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Request an amendment to the protocol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2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92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5">
      <w:pPr>
        <w:spacing w:after="0" w:line="240" w:lineRule="auto"/>
        <w:ind w:left="720"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left="144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Request further information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0</wp:posOffset>
                </wp:positionV>
                <wp:extent cx="285750" cy="219075"/>
                <wp:effectExtent b="0" l="0" r="0" t="0"/>
                <wp:wrapNone/>
                <wp:docPr id="26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7">
      <w:pPr>
        <w:spacing w:after="0" w:line="240" w:lineRule="auto"/>
        <w:ind w:left="1440"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left="144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7308"/>
        <w:tblGridChange w:id="0">
          <w:tblGrid>
            <w:gridCol w:w="2880"/>
            <w:gridCol w:w="7308"/>
          </w:tblGrid>
        </w:tblGridChange>
      </w:tblGrid>
      <w:tr>
        <w:trPr>
          <w:cantSplit w:val="0"/>
          <w:trHeight w:val="57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Comments (Identify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Revision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381125" cy="381000"/>
                <wp:effectExtent b="0" l="0" r="0" t="0"/>
                <wp:wrapNone/>
                <wp:docPr id="270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69725" y="3603788"/>
                          <a:ext cx="1352550" cy="352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381125" cy="381000"/>
                <wp:effectExtent b="0" l="0" r="0" t="0"/>
                <wp:wrapNone/>
                <wp:docPr id="27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876300" cy="381000"/>
                <wp:effectExtent b="0" l="0" r="0" t="0"/>
                <wp:wrapNone/>
                <wp:docPr id="27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922138" y="3603788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876300" cy="381000"/>
                <wp:effectExtent b="0" l="0" r="0" t="0"/>
                <wp:wrapNone/>
                <wp:docPr id="27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25400</wp:posOffset>
                </wp:positionV>
                <wp:extent cx="2457450" cy="381000"/>
                <wp:effectExtent b="0" l="0" r="0" t="0"/>
                <wp:wrapNone/>
                <wp:docPr id="283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131563" y="3603788"/>
                          <a:ext cx="2428875" cy="3524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25400</wp:posOffset>
                </wp:positionV>
                <wp:extent cx="2457450" cy="381000"/>
                <wp:effectExtent b="0" l="0" r="0" t="0"/>
                <wp:wrapNone/>
                <wp:docPr id="283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25400</wp:posOffset>
                </wp:positionV>
                <wp:extent cx="1828800" cy="381000"/>
                <wp:effectExtent b="0" l="0" r="0" t="0"/>
                <wp:wrapNone/>
                <wp:docPr id="284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445888" y="3603788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25400</wp:posOffset>
                </wp:positionV>
                <wp:extent cx="1828800" cy="381000"/>
                <wp:effectExtent b="0" l="0" r="0" t="0"/>
                <wp:wrapNone/>
                <wp:docPr id="284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Reviewer’s Name                                                                       Date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1381125" cy="381000"/>
                <wp:effectExtent b="0" l="0" r="0" t="0"/>
                <wp:wrapNone/>
                <wp:docPr id="26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664963" y="3599025"/>
                          <a:ext cx="1362075" cy="361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Signature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1381125" cy="381000"/>
                <wp:effectExtent b="0" l="0" r="0" t="0"/>
                <wp:wrapNone/>
                <wp:docPr id="26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2457450" cy="381000"/>
                <wp:effectExtent b="0" l="0" r="0" t="0"/>
                <wp:wrapNone/>
                <wp:docPr id="276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131563" y="3603788"/>
                          <a:ext cx="2428875" cy="3524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2457450" cy="381000"/>
                <wp:effectExtent b="0" l="0" r="0" t="0"/>
                <wp:wrapNone/>
                <wp:docPr id="27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0</wp:posOffset>
              </wp:positionV>
              <wp:extent cx="5745480" cy="556260"/>
              <wp:effectExtent b="0" l="0" r="0" t="0"/>
              <wp:wrapNone/>
              <wp:docPr id="279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2482785" y="3511395"/>
                        <a:ext cx="5726430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WEST VISAYAS STATE UNIVERSITY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SOCIO-BEHAVIORAL SCIENCE RESEARCH ETHICS REVIEW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COMMITTEE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0</wp:posOffset>
              </wp:positionV>
              <wp:extent cx="5745480" cy="556260"/>
              <wp:effectExtent b="0" l="0" r="0" t="0"/>
              <wp:wrapNone/>
              <wp:docPr id="279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5480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38102</wp:posOffset>
          </wp:positionH>
          <wp:positionV relativeFrom="paragraph">
            <wp:posOffset>-142639</wp:posOffset>
          </wp:positionV>
          <wp:extent cx="794084" cy="794084"/>
          <wp:effectExtent b="0" l="0" r="0" t="0"/>
          <wp:wrapNone/>
          <wp:docPr id="306" name="image26.png"/>
          <a:graphic>
            <a:graphicData uri="http://schemas.openxmlformats.org/drawingml/2006/picture">
              <pic:pic>
                <pic:nvPicPr>
                  <pic:cNvPr id="0" name="image2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4084" cy="7940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357C"/>
    <w:rPr>
      <w:rFonts w:ascii="Calibri" w:cs="Calibri" w:eastAsia="Calibri" w:hAnsi="Calibri"/>
      <w:color w:val="000000"/>
      <w:lang w:eastAsia="zh-C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526A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26AB"/>
    <w:rPr>
      <w:rFonts w:ascii="Calibri" w:cs="Calibri" w:eastAsia="Calibri" w:hAnsi="Calibri"/>
      <w:color w:val="000000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9526A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26AB"/>
    <w:rPr>
      <w:rFonts w:ascii="Calibri" w:cs="Calibri" w:eastAsia="Calibri" w:hAnsi="Calibri"/>
      <w:color w:val="000000"/>
      <w:lang w:eastAsia="zh-CN"/>
    </w:rPr>
  </w:style>
  <w:style w:type="paragraph" w:styleId="ListParagraph">
    <w:name w:val="List Paragraph"/>
    <w:basedOn w:val="Normal"/>
    <w:uiPriority w:val="34"/>
    <w:qFormat w:val="1"/>
    <w:rsid w:val="009526AB"/>
    <w:pPr>
      <w:spacing w:after="200" w:line="276" w:lineRule="auto"/>
      <w:ind w:left="720"/>
      <w:contextualSpacing w:val="1"/>
    </w:pPr>
    <w:rPr>
      <w:rFonts w:cs="Times New Roman"/>
      <w:color w:val="auto"/>
      <w:lang w:eastAsia="en-US"/>
    </w:rPr>
  </w:style>
  <w:style w:type="table" w:styleId="TableGrid">
    <w:name w:val="Table Grid"/>
    <w:basedOn w:val="TableNormal"/>
    <w:uiPriority w:val="59"/>
    <w:qFormat w:val="1"/>
    <w:rsid w:val="009526AB"/>
    <w:pPr>
      <w:spacing w:after="0" w:line="240" w:lineRule="auto"/>
    </w:pPr>
    <w:rPr>
      <w:lang w:val="en-PH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23" w:customStyle="1">
    <w:name w:val="_Style 23"/>
    <w:basedOn w:val="TableNormal"/>
    <w:qFormat w:val="1"/>
    <w:rsid w:val="006F4B0B"/>
    <w:pPr>
      <w:spacing w:after="0" w:line="240" w:lineRule="auto"/>
    </w:pPr>
    <w:rPr>
      <w:rFonts w:ascii="Calibri" w:cs="Calibri" w:eastAsia="Calibri" w:hAnsi="Calibri"/>
      <w:sz w:val="20"/>
      <w:szCs w:val="20"/>
      <w:lang w:eastAsia="en-PH" w:val="en-PH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24" w:customStyle="1">
    <w:name w:val="_Style 24"/>
    <w:basedOn w:val="TableNormal"/>
    <w:qFormat w:val="1"/>
    <w:rsid w:val="006F4B0B"/>
    <w:pPr>
      <w:spacing w:after="0" w:line="240" w:lineRule="auto"/>
    </w:pPr>
    <w:rPr>
      <w:rFonts w:ascii="Calibri" w:cs="Calibri" w:eastAsia="Calibri" w:hAnsi="Calibri"/>
      <w:sz w:val="20"/>
      <w:szCs w:val="20"/>
      <w:lang w:eastAsia="en-PH" w:val="en-PH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25" w:customStyle="1">
    <w:name w:val="_Style 25"/>
    <w:basedOn w:val="TableNormal"/>
    <w:qFormat w:val="1"/>
    <w:rsid w:val="006F4B0B"/>
    <w:pPr>
      <w:spacing w:after="0" w:line="240" w:lineRule="auto"/>
    </w:pPr>
    <w:rPr>
      <w:rFonts w:ascii="Calibri" w:cs="Calibri" w:eastAsia="Calibri" w:hAnsi="Calibri"/>
      <w:sz w:val="20"/>
      <w:szCs w:val="20"/>
      <w:lang w:eastAsia="en-PH" w:val="en-PH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">
    <w:name w:val="No Spacing"/>
    <w:uiPriority w:val="1"/>
    <w:qFormat w:val="1"/>
    <w:rsid w:val="000E2AFA"/>
    <w:pPr>
      <w:spacing w:after="0" w:line="240" w:lineRule="auto"/>
    </w:pPr>
    <w:rPr>
      <w:rFonts w:ascii="Calibri" w:cs="Calibri" w:eastAsia="Calibri" w:hAnsi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13C9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13C9D"/>
    <w:rPr>
      <w:rFonts w:ascii="Tahoma" w:cs="Tahoma" w:eastAsia="Calibri" w:hAnsi="Tahoma"/>
      <w:color w:val="000000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I0j8OGoOyBdUQYsG9orxHRMqw==">CgMxLjA4AHIhMXZDTl9TYXc0Y29tVE4tSzdidVpHblpHVV9xWjljdndn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2023-01-16T06:56:00Z</dcterms:created>
  <dc:creator>wvsu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4e0e8423be7c38e6ef9be0cc16f598a160b471e60e5030e8fcb4c4e242b5c368</vt:lpwstr>
  </property>
</Properties>
</file>